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19CE70" w14:textId="77777777" w:rsidR="00D019C3" w:rsidRDefault="007A3985">
      <w:pPr>
        <w:shd w:val="clear" w:color="auto" w:fill="FFFFFF"/>
        <w:spacing w:line="305" w:lineRule="auto"/>
        <w:rPr>
          <w:color w:val="1155CC"/>
          <w:sz w:val="33"/>
          <w:szCs w:val="33"/>
        </w:rPr>
      </w:pPr>
      <w:hyperlink r:id="rId5">
        <w:r w:rsidR="00517758">
          <w:rPr>
            <w:color w:val="1155CC"/>
            <w:sz w:val="33"/>
            <w:szCs w:val="33"/>
          </w:rPr>
          <w:t>Red Sea</w:t>
        </w:r>
      </w:hyperlink>
    </w:p>
    <w:p w14:paraId="23116C04" w14:textId="77777777" w:rsidR="00D019C3" w:rsidRDefault="00517758">
      <w:pPr>
        <w:shd w:val="clear" w:color="auto" w:fill="FFFFFF"/>
        <w:spacing w:before="240" w:line="377" w:lineRule="auto"/>
        <w:rPr>
          <w:color w:val="4D5156"/>
          <w:sz w:val="21"/>
          <w:szCs w:val="21"/>
        </w:rPr>
      </w:pPr>
      <w:r>
        <w:rPr>
          <w:noProof/>
          <w:color w:val="4D5156"/>
          <w:sz w:val="21"/>
          <w:szCs w:val="21"/>
          <w:lang w:val="en-US"/>
        </w:rPr>
        <w:drawing>
          <wp:inline distT="114300" distB="114300" distL="114300" distR="114300" wp14:anchorId="728F4707" wp14:editId="7DA4DC63">
            <wp:extent cx="5943600" cy="4457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943600" cy="4457700"/>
                    </a:xfrm>
                    <a:prstGeom prst="rect">
                      <a:avLst/>
                    </a:prstGeom>
                    <a:ln/>
                  </pic:spPr>
                </pic:pic>
              </a:graphicData>
            </a:graphic>
          </wp:inline>
        </w:drawing>
      </w:r>
    </w:p>
    <w:p w14:paraId="6E699A4F" w14:textId="4588156C" w:rsidR="00D019C3" w:rsidRDefault="007A3985">
      <w:pPr>
        <w:shd w:val="clear" w:color="auto" w:fill="FFFFFF"/>
        <w:spacing w:before="240" w:line="377" w:lineRule="auto"/>
        <w:rPr>
          <w:color w:val="4D5156"/>
          <w:sz w:val="21"/>
          <w:szCs w:val="21"/>
        </w:rPr>
      </w:pPr>
      <w:r w:rsidRPr="007A3985">
        <w:rPr>
          <w:color w:val="4D5156"/>
          <w:sz w:val="21"/>
          <w:szCs w:val="21"/>
        </w:rPr>
        <w:t>redsea.png</w:t>
      </w:r>
      <w:bookmarkStart w:id="0" w:name="_GoBack"/>
      <w:bookmarkEnd w:id="0"/>
    </w:p>
    <w:p w14:paraId="6451C621" w14:textId="77777777" w:rsidR="00D019C3" w:rsidRDefault="00517758">
      <w:pPr>
        <w:shd w:val="clear" w:color="auto" w:fill="FFFFFF"/>
        <w:spacing w:before="240" w:line="377" w:lineRule="auto"/>
        <w:rPr>
          <w:color w:val="4D5156"/>
          <w:sz w:val="21"/>
          <w:szCs w:val="21"/>
        </w:rPr>
      </w:pPr>
      <w:r>
        <w:rPr>
          <w:color w:val="4D5156"/>
          <w:sz w:val="21"/>
          <w:szCs w:val="21"/>
        </w:rPr>
        <w:t>The Red Sea is a narrow, elongated body of water located in the Middle East, between the northeastern African continent and the Arabian Peninsula. Spanning approximately 1,200 miles (1,900 kilometers) in length and 190 miles (306 kilometers) at its widest point, it is renowned for its striking reddish-brown appearance, attributed to the presence of red-hued microorganisms and algae. The Red Sea is a vital trade route, connecting the Mediterranean Sea to the Indian Ocean, facilitating commerce between Europe, Asia, and Africa. It is also famous for its remarkable biodiversity, with diverse coral reefs and marine life, making it a popular destination for scuba diving and tourism.</w:t>
      </w:r>
    </w:p>
    <w:p w14:paraId="302ABC87" w14:textId="77777777" w:rsidR="00D019C3" w:rsidRDefault="00D019C3"/>
    <w:p w14:paraId="5BC6CD2C" w14:textId="77777777" w:rsidR="00517758" w:rsidRDefault="00517758"/>
    <w:p w14:paraId="201E5388" w14:textId="77777777" w:rsidR="00517758" w:rsidRDefault="00517758"/>
    <w:p w14:paraId="67A2DA60" w14:textId="77777777" w:rsidR="00517758" w:rsidRDefault="00517758"/>
    <w:p w14:paraId="487FEDC0" w14:textId="4909E2F7" w:rsidR="00517758" w:rsidRDefault="00517758">
      <w:pPr>
        <w:rPr>
          <w:rFonts w:eastAsia="Arial"/>
        </w:rPr>
      </w:pPr>
      <w:r>
        <w:rPr>
          <w:rFonts w:eastAsia="Arial"/>
        </w:rPr>
        <w:lastRenderedPageBreak/>
        <w:t>Marine life in red sea</w:t>
      </w:r>
    </w:p>
    <w:p w14:paraId="248AFAA5" w14:textId="0B19A641" w:rsidR="00517758" w:rsidRDefault="00517758" w:rsidP="00517758">
      <w:pPr>
        <w:pStyle w:val="ListParagraph"/>
        <w:numPr>
          <w:ilvl w:val="0"/>
          <w:numId w:val="1"/>
        </w:numPr>
      </w:pPr>
      <w:r w:rsidRPr="00517758">
        <w:t>oceanic white tip shark</w:t>
      </w:r>
    </w:p>
    <w:p w14:paraId="469AB371" w14:textId="79A97A34" w:rsidR="00517758" w:rsidRDefault="00517758" w:rsidP="00517758">
      <w:pPr>
        <w:pStyle w:val="ListParagraph"/>
      </w:pPr>
      <w:r>
        <w:rPr>
          <w:noProof/>
          <w:lang w:val="en-US"/>
        </w:rPr>
        <w:drawing>
          <wp:inline distT="0" distB="0" distL="0" distR="0" wp14:anchorId="2DFACB26" wp14:editId="637F800B">
            <wp:extent cx="2773680" cy="2773680"/>
            <wp:effectExtent l="0" t="0" r="7620" b="7620"/>
            <wp:docPr id="820750777" name="Picture 1" descr="Oceanic Whitetip Shark (Carcharhinus longimanus) - ANGARI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ceanic Whitetip Shark (Carcharhinus longimanus) - ANGARI Foundati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73680" cy="2773680"/>
                    </a:xfrm>
                    <a:prstGeom prst="rect">
                      <a:avLst/>
                    </a:prstGeom>
                    <a:noFill/>
                    <a:ln>
                      <a:noFill/>
                    </a:ln>
                  </pic:spPr>
                </pic:pic>
              </a:graphicData>
            </a:graphic>
          </wp:inline>
        </w:drawing>
      </w:r>
    </w:p>
    <w:p w14:paraId="5B83F142" w14:textId="77777777" w:rsidR="00517758" w:rsidRDefault="00517758" w:rsidP="00517758">
      <w:pPr>
        <w:pStyle w:val="ListParagraph"/>
      </w:pPr>
    </w:p>
    <w:p w14:paraId="69D32E1D" w14:textId="28173EC6" w:rsidR="00517758" w:rsidRDefault="00517758" w:rsidP="00517758">
      <w:pPr>
        <w:pStyle w:val="ListParagraph"/>
        <w:numPr>
          <w:ilvl w:val="0"/>
          <w:numId w:val="1"/>
        </w:numPr>
      </w:pPr>
      <w:r w:rsidRPr="00517758">
        <w:t>hammerhead shark</w:t>
      </w:r>
    </w:p>
    <w:p w14:paraId="2DE4BBCD" w14:textId="15B6EFA3" w:rsidR="00517758" w:rsidRDefault="00517758" w:rsidP="00517758">
      <w:pPr>
        <w:pStyle w:val="ListParagraph"/>
      </w:pPr>
      <w:r>
        <w:rPr>
          <w:noProof/>
          <w:lang w:val="en-US"/>
        </w:rPr>
        <w:drawing>
          <wp:inline distT="0" distB="0" distL="0" distR="0" wp14:anchorId="6CFCB36C" wp14:editId="39F561D5">
            <wp:extent cx="3032760" cy="3032760"/>
            <wp:effectExtent l="0" t="0" r="0" b="0"/>
            <wp:docPr id="221902740" name="Picture 2" descr="Hammerhead Sh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mmerhead Sha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32760" cy="3032760"/>
                    </a:xfrm>
                    <a:prstGeom prst="rect">
                      <a:avLst/>
                    </a:prstGeom>
                    <a:noFill/>
                    <a:ln>
                      <a:noFill/>
                    </a:ln>
                  </pic:spPr>
                </pic:pic>
              </a:graphicData>
            </a:graphic>
          </wp:inline>
        </w:drawing>
      </w:r>
    </w:p>
    <w:p w14:paraId="67D06DF8" w14:textId="565F18B0" w:rsidR="007A3985" w:rsidRDefault="007A3985" w:rsidP="00517758">
      <w:pPr>
        <w:pStyle w:val="ListParagraph"/>
      </w:pPr>
      <w:r w:rsidRPr="007A3985">
        <w:t>hammerheadshark.png</w:t>
      </w:r>
    </w:p>
    <w:p w14:paraId="6ABA0DF5" w14:textId="77777777" w:rsidR="00517758" w:rsidRDefault="00517758" w:rsidP="00517758">
      <w:pPr>
        <w:pStyle w:val="ListParagraph"/>
      </w:pPr>
    </w:p>
    <w:p w14:paraId="27A66403" w14:textId="77777777" w:rsidR="00517758" w:rsidRDefault="00517758" w:rsidP="00517758">
      <w:pPr>
        <w:pStyle w:val="ListParagraph"/>
      </w:pPr>
    </w:p>
    <w:p w14:paraId="7C38EDFA" w14:textId="77777777" w:rsidR="00517758" w:rsidRDefault="00517758" w:rsidP="00517758">
      <w:pPr>
        <w:pStyle w:val="ListParagraph"/>
      </w:pPr>
    </w:p>
    <w:p w14:paraId="5BA41457" w14:textId="77777777" w:rsidR="00517758" w:rsidRDefault="00517758" w:rsidP="00517758">
      <w:pPr>
        <w:pStyle w:val="ListParagraph"/>
      </w:pPr>
    </w:p>
    <w:p w14:paraId="50951224" w14:textId="77777777" w:rsidR="00517758" w:rsidRDefault="00517758" w:rsidP="00517758">
      <w:pPr>
        <w:pStyle w:val="ListParagraph"/>
      </w:pPr>
    </w:p>
    <w:p w14:paraId="69F772E8" w14:textId="77777777" w:rsidR="00517758" w:rsidRDefault="00517758" w:rsidP="00517758">
      <w:pPr>
        <w:pStyle w:val="ListParagraph"/>
      </w:pPr>
    </w:p>
    <w:p w14:paraId="02C7D671" w14:textId="77777777" w:rsidR="00517758" w:rsidRDefault="00517758" w:rsidP="00517758">
      <w:pPr>
        <w:pStyle w:val="ListParagraph"/>
      </w:pPr>
    </w:p>
    <w:p w14:paraId="3CE16C33" w14:textId="77777777" w:rsidR="00517758" w:rsidRDefault="00517758" w:rsidP="00517758">
      <w:pPr>
        <w:pStyle w:val="ListParagraph"/>
      </w:pPr>
    </w:p>
    <w:p w14:paraId="4AE34F58" w14:textId="77777777" w:rsidR="00517758" w:rsidRDefault="00517758" w:rsidP="00517758">
      <w:pPr>
        <w:pStyle w:val="ListParagraph"/>
      </w:pPr>
    </w:p>
    <w:p w14:paraId="33D102E8" w14:textId="4ABE5158" w:rsidR="00517758" w:rsidRDefault="00517758" w:rsidP="00517758">
      <w:pPr>
        <w:pStyle w:val="ListParagraph"/>
        <w:numPr>
          <w:ilvl w:val="0"/>
          <w:numId w:val="1"/>
        </w:numPr>
      </w:pPr>
      <w:r w:rsidRPr="00517758">
        <w:t>Humpback Dolphin</w:t>
      </w:r>
    </w:p>
    <w:p w14:paraId="6EEFEEDD" w14:textId="58DAAF15" w:rsidR="00517758" w:rsidRDefault="00517758" w:rsidP="00517758">
      <w:pPr>
        <w:pStyle w:val="ListParagraph"/>
      </w:pPr>
      <w:r>
        <w:rPr>
          <w:noProof/>
          <w:lang w:val="en-US"/>
        </w:rPr>
        <w:drawing>
          <wp:inline distT="0" distB="0" distL="0" distR="0" wp14:anchorId="1222E3EB" wp14:editId="4BAD5865">
            <wp:extent cx="2461260" cy="2461260"/>
            <wp:effectExtent l="0" t="0" r="0" b="0"/>
            <wp:docPr id="1018263358" name="Picture 3" descr="Atlantic Humpback Dolphin | LitC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tlantic Humpback Dolphin | LitCa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61260" cy="2461260"/>
                    </a:xfrm>
                    <a:prstGeom prst="rect">
                      <a:avLst/>
                    </a:prstGeom>
                    <a:noFill/>
                    <a:ln>
                      <a:noFill/>
                    </a:ln>
                  </pic:spPr>
                </pic:pic>
              </a:graphicData>
            </a:graphic>
          </wp:inline>
        </w:drawing>
      </w:r>
    </w:p>
    <w:sectPr w:rsidR="0051775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7D70EE0"/>
    <w:multiLevelType w:val="hybridMultilevel"/>
    <w:tmpl w:val="8DB2830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19C3"/>
    <w:rsid w:val="00517758"/>
    <w:rsid w:val="007A3985"/>
    <w:rsid w:val="00D019C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B7A02"/>
  <w15:docId w15:val="{6CC59C5F-AC95-4DA0-8FB3-4FCDAC203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ListParagraph">
    <w:name w:val="List Paragraph"/>
    <w:basedOn w:val="Normal"/>
    <w:uiPriority w:val="34"/>
    <w:qFormat/>
    <w:rsid w:val="005177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ettings" Target="settings.xml"/><Relationship Id="rId7" Type="http://schemas.openxmlformats.org/officeDocument/2006/relationships/image" Target="media/image2.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hyperlink" Target="https://www.google.com/search?safe=active&amp;sca_esv=563733001&amp;cs=0&amp;q=Red+Sea&amp;stick=H4sIAAAAAAAAAEWSv2_TQBTHfZGSOg5IidshyhRFQooipNhObMcMNBKsVURbBFuU-Ed-2HeOfVZtZ-xfUDEwIwbEwF_AgCo2MoBgQEwM3RhQ1yIhQRzumZu--t57n_fu3eOLLb6Lu5K2dCylSu1Jc0Ga0dxuxn7oWRu0u1Q0ucdkn8YJk7IUQ8AywgNwVUXJ5VxnMsODiz13g8o7brhWQ2Y7iaszW44kXWK25Ugyk7MeMSFiQDFhtmoEMdgukShU1OR1zug7TM6JYWyQsMOpfdKbM99Uw231vUyuxvBAU3LzTq2leQZVPEJgHHoYGhCSUIsyra7PHMx4rhJAxCylHuhYT_K2VQcb-RO0FVAUc5zNfdetEuiqnoNSKVjBhxghcFRCkzHTmmZ6EoQPSN6ZkgQr6z_G7MMUp0sHUhPqYhiSM3MwlJVxOoggl4RSxHJdi8KcZGUgqyxXjaR0DbvgjufTK3SFKtUfN9_3G9_QszcfvqLPSCg_yRYtXli2OBIqJ3Z06h_51sJJxaF4Xygf2Xhqh3TkiC1BeOB7nm1GC5-IBw1RqHbN3OhuV5e2bh__-3uySi5RoeUqj99-ef6xNKpx2_O09GjYaHdqQumhjycLUvtZ5bhXf64PO_sCfzpJfOLjtHbzqfDC-HV92KpnScPfxTvDeqXJtTk5YwR365cdbss-f_f6fanCoyqnFHlORIV7hTZaF3ju1svi3rFtNU_syUUJ_QUeq17WXwMAAA&amp;sa=X&amp;ved=2ahUKEwjY6e_um5uBAxV2cmwGHaolA2YQ7fAIegUIABCCBg"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3</Pages>
  <Words>258</Words>
  <Characters>1475</Characters>
  <Application>Microsoft Office Word</Application>
  <DocSecurity>0</DocSecurity>
  <Lines>12</Lines>
  <Paragraphs>3</Paragraphs>
  <ScaleCrop>false</ScaleCrop>
  <Company/>
  <LinksUpToDate>false</LinksUpToDate>
  <CharactersWithSpaces>1730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3</cp:revision>
  <dcterms:created xsi:type="dcterms:W3CDTF">2023-10-07T14:38:00Z</dcterms:created>
  <dcterms:modified xsi:type="dcterms:W3CDTF">2023-10-08T10:17:00Z</dcterms:modified>
</cp:coreProperties>
</file>